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5A0BB" w14:textId="56D56FF5" w:rsidR="005D5E18" w:rsidRPr="001674F1" w:rsidRDefault="005D5E18" w:rsidP="006E3032">
      <w:pPr>
        <w:rPr>
          <w:rFonts w:ascii="Arial" w:hAnsi="Arial" w:cs="Arial"/>
          <w:sz w:val="10"/>
          <w:szCs w:val="10"/>
        </w:rPr>
      </w:pPr>
    </w:p>
    <w:p w14:paraId="4EC40551" w14:textId="5C59A57E" w:rsidR="006E3032" w:rsidRPr="00D23324" w:rsidRDefault="006E3032" w:rsidP="00D23324">
      <w:pPr>
        <w:spacing w:after="120"/>
        <w:rPr>
          <w:rFonts w:ascii="Arial" w:hAnsi="Arial" w:cs="Arial"/>
          <w:sz w:val="40"/>
        </w:rPr>
      </w:pPr>
      <w:r w:rsidRPr="00D23324">
        <w:rPr>
          <w:rFonts w:ascii="Arial" w:hAnsi="Arial" w:cs="Arial"/>
          <w:sz w:val="40"/>
        </w:rPr>
        <w:t>Benefits Realisation Plan</w:t>
      </w:r>
    </w:p>
    <w:p w14:paraId="510CD71B" w14:textId="77777777" w:rsidR="006E3032" w:rsidRPr="00D23324" w:rsidRDefault="004433B6" w:rsidP="006E3032">
      <w:pPr>
        <w:rPr>
          <w:rFonts w:ascii="Arial" w:hAnsi="Arial" w:cs="Arial"/>
          <w:b/>
          <w:i/>
          <w:szCs w:val="28"/>
        </w:rPr>
      </w:pPr>
      <w:r w:rsidRPr="00D23324">
        <w:rPr>
          <w:rFonts w:ascii="Arial" w:hAnsi="Arial" w:cs="Arial"/>
          <w:b/>
          <w:i/>
          <w:szCs w:val="28"/>
        </w:rPr>
        <w:t>Surgical Workforce Modernisation</w:t>
      </w:r>
    </w:p>
    <w:p w14:paraId="74A5091D" w14:textId="788C24D9" w:rsidR="006E3032" w:rsidRDefault="006E3032" w:rsidP="006E3032">
      <w:pPr>
        <w:rPr>
          <w:rFonts w:ascii="Arial" w:hAnsi="Arial" w:cs="Arial"/>
          <w:i/>
          <w:sz w:val="22"/>
        </w:rPr>
      </w:pPr>
      <w:r w:rsidRPr="00D23324">
        <w:rPr>
          <w:rFonts w:ascii="Arial" w:hAnsi="Arial" w:cs="Arial"/>
          <w:i/>
          <w:sz w:val="22"/>
        </w:rPr>
        <w:t>To be included as an appendix to all business cases</w:t>
      </w:r>
    </w:p>
    <w:p w14:paraId="336E9BF5" w14:textId="77777777" w:rsidR="00D23324" w:rsidRPr="001674F1" w:rsidRDefault="00D23324" w:rsidP="006E3032">
      <w:pPr>
        <w:rPr>
          <w:rFonts w:ascii="Arial" w:hAnsi="Arial" w:cs="Arial"/>
          <w:sz w:val="10"/>
          <w:szCs w:val="10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28"/>
        <w:gridCol w:w="2429"/>
        <w:gridCol w:w="2429"/>
      </w:tblGrid>
      <w:tr w:rsidR="001674F1" w:rsidRPr="00D23324" w14:paraId="309EE39C" w14:textId="77777777" w:rsidTr="00633DD6">
        <w:trPr>
          <w:trHeight w:val="718"/>
        </w:trPr>
        <w:tc>
          <w:tcPr>
            <w:tcW w:w="2428" w:type="dxa"/>
            <w:shd w:val="clear" w:color="auto" w:fill="548DD4" w:themeFill="text2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5B835C" w14:textId="458DA8AD" w:rsidR="00CD3001" w:rsidRPr="00D23324" w:rsidRDefault="00CD3001" w:rsidP="00D233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23324">
              <w:rPr>
                <w:rFonts w:ascii="Arial" w:hAnsi="Arial" w:cs="Arial"/>
                <w:b/>
                <w:color w:val="FFFFFF"/>
              </w:rPr>
              <w:t xml:space="preserve">Patient </w:t>
            </w:r>
            <w:r w:rsidR="00D23324" w:rsidRPr="00D23324">
              <w:rPr>
                <w:rFonts w:ascii="Arial" w:hAnsi="Arial" w:cs="Arial"/>
                <w:b/>
                <w:color w:val="FFFFFF"/>
              </w:rPr>
              <w:t>first theme</w:t>
            </w:r>
          </w:p>
        </w:tc>
        <w:tc>
          <w:tcPr>
            <w:tcW w:w="2429" w:type="dxa"/>
            <w:shd w:val="clear" w:color="auto" w:fill="548DD4" w:themeFill="text2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CB5AEF" w14:textId="678ADE2B" w:rsidR="00CD3001" w:rsidRPr="00D23324" w:rsidRDefault="00CD3001" w:rsidP="00D233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23324">
              <w:rPr>
                <w:rFonts w:ascii="Arial" w:hAnsi="Arial" w:cs="Arial"/>
                <w:b/>
                <w:color w:val="FFFFFF"/>
              </w:rPr>
              <w:t xml:space="preserve">Process </w:t>
            </w:r>
            <w:r w:rsidR="00D23324">
              <w:rPr>
                <w:rFonts w:ascii="Arial" w:hAnsi="Arial" w:cs="Arial"/>
                <w:b/>
                <w:color w:val="FFFFFF"/>
              </w:rPr>
              <w:t>l</w:t>
            </w:r>
            <w:r w:rsidRPr="00D23324">
              <w:rPr>
                <w:rFonts w:ascii="Arial" w:hAnsi="Arial" w:cs="Arial"/>
                <w:b/>
                <w:color w:val="FFFFFF"/>
              </w:rPr>
              <w:t>evel KPI</w:t>
            </w:r>
          </w:p>
        </w:tc>
        <w:tc>
          <w:tcPr>
            <w:tcW w:w="2429" w:type="dxa"/>
            <w:shd w:val="clear" w:color="auto" w:fill="548DD4" w:themeFill="text2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6C35B3" w14:textId="41BFB4AC" w:rsidR="00CD3001" w:rsidRPr="00D23324" w:rsidRDefault="00CD3001" w:rsidP="00D233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23324">
              <w:rPr>
                <w:rFonts w:ascii="Arial" w:hAnsi="Arial" w:cs="Arial"/>
                <w:b/>
                <w:color w:val="FFFFFF"/>
              </w:rPr>
              <w:t xml:space="preserve">Baseline </w:t>
            </w:r>
            <w:r w:rsidR="00D23324">
              <w:rPr>
                <w:rFonts w:ascii="Arial" w:hAnsi="Arial" w:cs="Arial"/>
                <w:b/>
                <w:color w:val="FFFFFF"/>
              </w:rPr>
              <w:t>c</w:t>
            </w:r>
            <w:r w:rsidRPr="00D23324">
              <w:rPr>
                <w:rFonts w:ascii="Arial" w:hAnsi="Arial" w:cs="Arial"/>
                <w:b/>
                <w:color w:val="FFFFFF"/>
              </w:rPr>
              <w:t>apability</w:t>
            </w:r>
          </w:p>
        </w:tc>
        <w:tc>
          <w:tcPr>
            <w:tcW w:w="2428" w:type="dxa"/>
            <w:shd w:val="clear" w:color="auto" w:fill="548DD4" w:themeFill="text2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54FAAF" w14:textId="50CB0843" w:rsidR="00CD3001" w:rsidRPr="00D23324" w:rsidRDefault="00CD3001" w:rsidP="00D233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23324">
              <w:rPr>
                <w:rFonts w:ascii="Arial" w:hAnsi="Arial" w:cs="Arial"/>
                <w:b/>
                <w:color w:val="FFFFFF"/>
              </w:rPr>
              <w:t xml:space="preserve">Target / </w:t>
            </w:r>
            <w:r w:rsidR="00D23324" w:rsidRPr="00D23324">
              <w:rPr>
                <w:rFonts w:ascii="Arial" w:hAnsi="Arial" w:cs="Arial"/>
                <w:b/>
                <w:color w:val="FFFFFF"/>
              </w:rPr>
              <w:t>benchmark capability</w:t>
            </w:r>
          </w:p>
        </w:tc>
        <w:tc>
          <w:tcPr>
            <w:tcW w:w="2429" w:type="dxa"/>
            <w:shd w:val="clear" w:color="auto" w:fill="548DD4" w:themeFill="text2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21B936" w14:textId="77777777" w:rsidR="00CD3001" w:rsidRPr="00D23324" w:rsidRDefault="00CD3001" w:rsidP="00D233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23324">
              <w:rPr>
                <w:rFonts w:ascii="Arial" w:hAnsi="Arial" w:cs="Arial"/>
                <w:b/>
                <w:color w:val="FFFFFF"/>
              </w:rPr>
              <w:t>How will this be measured?</w:t>
            </w:r>
          </w:p>
        </w:tc>
        <w:tc>
          <w:tcPr>
            <w:tcW w:w="2429" w:type="dxa"/>
            <w:shd w:val="clear" w:color="auto" w:fill="548DD4" w:themeFill="text2" w:themeFillTint="9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CAF17C" w14:textId="256288D1" w:rsidR="00CD3001" w:rsidRPr="00D23324" w:rsidRDefault="00CD3001" w:rsidP="00D2332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23324">
              <w:rPr>
                <w:rFonts w:ascii="Arial" w:hAnsi="Arial" w:cs="Arial"/>
                <w:b/>
                <w:color w:val="FFFFFF"/>
              </w:rPr>
              <w:t xml:space="preserve">Data </w:t>
            </w:r>
            <w:r w:rsidR="00D23324">
              <w:rPr>
                <w:rFonts w:ascii="Arial" w:hAnsi="Arial" w:cs="Arial"/>
                <w:b/>
                <w:color w:val="FFFFFF"/>
              </w:rPr>
              <w:t>l</w:t>
            </w:r>
            <w:r w:rsidRPr="00D23324">
              <w:rPr>
                <w:rFonts w:ascii="Arial" w:hAnsi="Arial" w:cs="Arial"/>
                <w:b/>
                <w:color w:val="FFFFFF"/>
              </w:rPr>
              <w:t>ead</w:t>
            </w:r>
          </w:p>
        </w:tc>
      </w:tr>
      <w:tr w:rsidR="00633DD6" w:rsidRPr="00D23324" w14:paraId="335F08F1" w14:textId="77777777" w:rsidTr="00633DD6">
        <w:trPr>
          <w:trHeight w:val="616"/>
        </w:trPr>
        <w:tc>
          <w:tcPr>
            <w:tcW w:w="242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8EAF09" w14:textId="77777777" w:rsidR="00CD3001" w:rsidRPr="00D23324" w:rsidRDefault="005D5E18" w:rsidP="00D23324">
            <w:pPr>
              <w:rPr>
                <w:rFonts w:ascii="Arial" w:hAnsi="Arial" w:cs="Arial"/>
                <w:bCs/>
                <w:i/>
                <w:sz w:val="20"/>
              </w:rPr>
            </w:pPr>
            <w:r w:rsidRPr="00D23324">
              <w:rPr>
                <w:rFonts w:ascii="Arial" w:hAnsi="Arial" w:cs="Arial"/>
                <w:bCs/>
                <w:i/>
                <w:sz w:val="20"/>
              </w:rPr>
              <w:t>P</w:t>
            </w:r>
            <w:r w:rsidR="00CD3001" w:rsidRPr="00D23324">
              <w:rPr>
                <w:rFonts w:ascii="Arial" w:hAnsi="Arial" w:cs="Arial"/>
                <w:bCs/>
                <w:i/>
                <w:sz w:val="20"/>
              </w:rPr>
              <w:t>illar under which benefit relates</w:t>
            </w:r>
          </w:p>
        </w:tc>
        <w:tc>
          <w:tcPr>
            <w:tcW w:w="24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DDE488" w14:textId="14BF5158" w:rsidR="00CD3001" w:rsidRPr="00D23324" w:rsidRDefault="00CD3001" w:rsidP="00D23324">
            <w:pPr>
              <w:rPr>
                <w:rFonts w:ascii="Arial" w:hAnsi="Arial" w:cs="Arial"/>
                <w:i/>
                <w:sz w:val="20"/>
              </w:rPr>
            </w:pPr>
            <w:r w:rsidRPr="00D23324">
              <w:rPr>
                <w:rFonts w:ascii="Arial" w:hAnsi="Arial" w:cs="Arial"/>
                <w:i/>
                <w:sz w:val="20"/>
              </w:rPr>
              <w:t xml:space="preserve">List the process level metrics </w:t>
            </w:r>
            <w:r w:rsidR="00EE6CEB" w:rsidRPr="00D23324">
              <w:rPr>
                <w:rFonts w:ascii="Arial" w:hAnsi="Arial" w:cs="Arial"/>
                <w:i/>
                <w:sz w:val="20"/>
              </w:rPr>
              <w:t>that</w:t>
            </w:r>
            <w:r w:rsidRPr="00D23324">
              <w:rPr>
                <w:rFonts w:ascii="Arial" w:hAnsi="Arial" w:cs="Arial"/>
                <w:i/>
                <w:sz w:val="20"/>
              </w:rPr>
              <w:t xml:space="preserve"> will demonstrate an improvement as a result of the investment</w:t>
            </w:r>
          </w:p>
        </w:tc>
        <w:tc>
          <w:tcPr>
            <w:tcW w:w="24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94FD57" w14:textId="3D6D230B" w:rsidR="00CD3001" w:rsidRPr="00D23324" w:rsidRDefault="00CD3001" w:rsidP="00D23324">
            <w:pPr>
              <w:rPr>
                <w:rFonts w:ascii="Arial" w:hAnsi="Arial" w:cs="Arial"/>
                <w:i/>
                <w:sz w:val="20"/>
              </w:rPr>
            </w:pPr>
            <w:r w:rsidRPr="00D23324">
              <w:rPr>
                <w:rFonts w:ascii="Arial" w:hAnsi="Arial" w:cs="Arial"/>
                <w:i/>
                <w:sz w:val="20"/>
              </w:rPr>
              <w:t>Describe the current state; include specific measure</w:t>
            </w:r>
            <w:bookmarkStart w:id="0" w:name="_GoBack"/>
            <w:bookmarkEnd w:id="0"/>
            <w:r w:rsidRPr="00D23324">
              <w:rPr>
                <w:rFonts w:ascii="Arial" w:hAnsi="Arial" w:cs="Arial"/>
                <w:i/>
                <w:sz w:val="20"/>
              </w:rPr>
              <w:t>ment and the period of time when the baseline was measured</w:t>
            </w:r>
          </w:p>
        </w:tc>
        <w:tc>
          <w:tcPr>
            <w:tcW w:w="242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C7B478" w14:textId="77777777" w:rsidR="00CD3001" w:rsidRPr="00D23324" w:rsidRDefault="005D5E18" w:rsidP="00D23324">
            <w:pPr>
              <w:rPr>
                <w:rFonts w:ascii="Arial" w:hAnsi="Arial" w:cs="Arial"/>
                <w:i/>
                <w:sz w:val="20"/>
              </w:rPr>
            </w:pPr>
            <w:r w:rsidRPr="00D23324">
              <w:rPr>
                <w:rFonts w:ascii="Arial" w:hAnsi="Arial" w:cs="Arial"/>
                <w:i/>
                <w:sz w:val="20"/>
              </w:rPr>
              <w:t>D</w:t>
            </w:r>
            <w:r w:rsidR="00CD3001" w:rsidRPr="00D23324">
              <w:rPr>
                <w:rFonts w:ascii="Arial" w:hAnsi="Arial" w:cs="Arial"/>
                <w:i/>
                <w:sz w:val="20"/>
              </w:rPr>
              <w:t>escribe the target state; include specific measurement</w:t>
            </w:r>
          </w:p>
        </w:tc>
        <w:tc>
          <w:tcPr>
            <w:tcW w:w="24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632C78" w14:textId="4E1798D4" w:rsidR="00CD3001" w:rsidRPr="00D23324" w:rsidRDefault="005D5E18" w:rsidP="00D23324">
            <w:pPr>
              <w:rPr>
                <w:rFonts w:ascii="Arial" w:hAnsi="Arial" w:cs="Arial"/>
                <w:i/>
                <w:sz w:val="20"/>
              </w:rPr>
            </w:pPr>
            <w:r w:rsidRPr="00D23324">
              <w:rPr>
                <w:rFonts w:ascii="Arial" w:hAnsi="Arial" w:cs="Arial"/>
                <w:i/>
                <w:sz w:val="20"/>
              </w:rPr>
              <w:t>D</w:t>
            </w:r>
            <w:r w:rsidR="00CD3001" w:rsidRPr="00D23324">
              <w:rPr>
                <w:rFonts w:ascii="Arial" w:hAnsi="Arial" w:cs="Arial"/>
                <w:i/>
                <w:sz w:val="20"/>
              </w:rPr>
              <w:t>escribe the data source that will be used to obtain data</w:t>
            </w:r>
          </w:p>
        </w:tc>
        <w:tc>
          <w:tcPr>
            <w:tcW w:w="2429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ADDF5F" w14:textId="7A4ED5CD" w:rsidR="00CD3001" w:rsidRPr="00D23324" w:rsidRDefault="00CD3001" w:rsidP="00D23324">
            <w:pPr>
              <w:rPr>
                <w:rFonts w:ascii="Arial" w:hAnsi="Arial" w:cs="Arial"/>
                <w:i/>
                <w:sz w:val="20"/>
              </w:rPr>
            </w:pPr>
            <w:r w:rsidRPr="00D23324">
              <w:rPr>
                <w:rFonts w:ascii="Arial" w:hAnsi="Arial" w:cs="Arial"/>
                <w:i/>
                <w:sz w:val="20"/>
              </w:rPr>
              <w:t>Who owns the production of the KPI</w:t>
            </w:r>
            <w:r w:rsidR="00EE6CEB" w:rsidRPr="00D23324">
              <w:rPr>
                <w:rFonts w:ascii="Arial" w:hAnsi="Arial" w:cs="Arial"/>
                <w:i/>
                <w:sz w:val="20"/>
              </w:rPr>
              <w:t>?</w:t>
            </w:r>
          </w:p>
        </w:tc>
      </w:tr>
      <w:tr w:rsidR="001674F1" w:rsidRPr="00D23324" w14:paraId="4A29F980" w14:textId="77777777" w:rsidTr="00633DD6">
        <w:trPr>
          <w:trHeight w:val="852"/>
        </w:trPr>
        <w:tc>
          <w:tcPr>
            <w:tcW w:w="2428" w:type="dxa"/>
            <w:shd w:val="clear" w:color="auto" w:fill="DBE5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E6DFB0" w14:textId="77777777" w:rsidR="002C2E7E" w:rsidRPr="00D23324" w:rsidRDefault="002C2E7E" w:rsidP="00D23324">
            <w:pPr>
              <w:rPr>
                <w:rFonts w:ascii="Arial" w:hAnsi="Arial" w:cs="Arial"/>
                <w:b/>
                <w:bCs/>
              </w:rPr>
            </w:pPr>
            <w:r w:rsidRPr="00D23324">
              <w:rPr>
                <w:rFonts w:ascii="Arial" w:hAnsi="Arial" w:cs="Arial"/>
                <w:b/>
                <w:bCs/>
              </w:rPr>
              <w:t>Patient</w:t>
            </w:r>
          </w:p>
        </w:tc>
        <w:tc>
          <w:tcPr>
            <w:tcW w:w="2429" w:type="dxa"/>
            <w:shd w:val="clear" w:color="auto" w:fill="DBE5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20507C" w14:textId="67C22185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Improved continuity of patient care on surgical wards</w:t>
            </w:r>
          </w:p>
        </w:tc>
        <w:tc>
          <w:tcPr>
            <w:tcW w:w="2429" w:type="dxa"/>
            <w:shd w:val="clear" w:color="auto" w:fill="DBE5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BC6DF3" w14:textId="7A79E42A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Junior doctor rota results in changes of personnel covering the surgical wards several times during the week</w:t>
            </w:r>
          </w:p>
        </w:tc>
        <w:tc>
          <w:tcPr>
            <w:tcW w:w="2428" w:type="dxa"/>
            <w:shd w:val="clear" w:color="auto" w:fill="DBE5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D2F95D" w14:textId="5102EDD1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Same person covering each surgical ward Mon</w:t>
            </w:r>
            <w:r w:rsidR="00D23324" w:rsidRPr="00D23324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Pr="00D23324">
              <w:rPr>
                <w:rFonts w:ascii="Arial" w:hAnsi="Arial" w:cs="Arial"/>
                <w:sz w:val="16"/>
                <w:szCs w:val="16"/>
              </w:rPr>
              <w:t>Fri each week</w:t>
            </w:r>
          </w:p>
        </w:tc>
        <w:tc>
          <w:tcPr>
            <w:tcW w:w="2429" w:type="dxa"/>
            <w:shd w:val="clear" w:color="auto" w:fill="DBE5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B548D0" w14:textId="77777777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Review of delivered ward care with new rota</w:t>
            </w:r>
          </w:p>
        </w:tc>
        <w:tc>
          <w:tcPr>
            <w:tcW w:w="2429" w:type="dxa"/>
            <w:shd w:val="clear" w:color="auto" w:fill="DBE5F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B74049" w14:textId="77777777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Rota lead</w:t>
            </w:r>
          </w:p>
        </w:tc>
      </w:tr>
      <w:tr w:rsidR="001674F1" w:rsidRPr="00D23324" w14:paraId="5F8EEFC5" w14:textId="77777777" w:rsidTr="00633DD6">
        <w:trPr>
          <w:trHeight w:val="853"/>
        </w:trPr>
        <w:tc>
          <w:tcPr>
            <w:tcW w:w="2428" w:type="dxa"/>
            <w:shd w:val="clear" w:color="auto" w:fill="FFCC6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557A31" w14:textId="131631F0" w:rsidR="002C2E7E" w:rsidRPr="00D23324" w:rsidRDefault="002C2E7E" w:rsidP="00D23324">
            <w:pPr>
              <w:rPr>
                <w:rFonts w:ascii="Arial" w:hAnsi="Arial" w:cs="Arial"/>
                <w:b/>
                <w:bCs/>
              </w:rPr>
            </w:pPr>
            <w:r w:rsidRPr="00D23324">
              <w:rPr>
                <w:rFonts w:ascii="Arial" w:hAnsi="Arial" w:cs="Arial"/>
                <w:b/>
                <w:bCs/>
              </w:rPr>
              <w:t xml:space="preserve">Systems </w:t>
            </w:r>
            <w:r w:rsidR="00EE6CEB" w:rsidRPr="00D23324">
              <w:rPr>
                <w:rFonts w:ascii="Arial" w:hAnsi="Arial" w:cs="Arial"/>
                <w:b/>
                <w:bCs/>
              </w:rPr>
              <w:t>and</w:t>
            </w:r>
            <w:r w:rsidRPr="00D23324">
              <w:rPr>
                <w:rFonts w:ascii="Arial" w:hAnsi="Arial" w:cs="Arial"/>
                <w:b/>
                <w:bCs/>
              </w:rPr>
              <w:t xml:space="preserve"> </w:t>
            </w:r>
            <w:r w:rsidR="00EE6CEB" w:rsidRPr="00D23324">
              <w:rPr>
                <w:rFonts w:ascii="Arial" w:hAnsi="Arial" w:cs="Arial"/>
                <w:b/>
                <w:bCs/>
              </w:rPr>
              <w:t>p</w:t>
            </w:r>
            <w:r w:rsidRPr="00D23324">
              <w:rPr>
                <w:rFonts w:ascii="Arial" w:hAnsi="Arial" w:cs="Arial"/>
                <w:b/>
                <w:bCs/>
              </w:rPr>
              <w:t>artnerships</w:t>
            </w:r>
          </w:p>
        </w:tc>
        <w:tc>
          <w:tcPr>
            <w:tcW w:w="2429" w:type="dxa"/>
            <w:shd w:val="clear" w:color="auto" w:fill="FFCC6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3D89B6" w14:textId="78F169F0" w:rsidR="002C2E7E" w:rsidRPr="00D23324" w:rsidRDefault="003A63A1" w:rsidP="00D23324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1C65C8">
              <w:rPr>
                <w:rFonts w:ascii="Arial" w:hAnsi="Arial" w:cs="Arial"/>
                <w:sz w:val="16"/>
                <w:szCs w:val="16"/>
              </w:rPr>
              <w:t>F</w:t>
            </w:r>
            <w:r w:rsidR="004433B6" w:rsidRPr="001C65C8">
              <w:rPr>
                <w:rFonts w:ascii="Arial" w:hAnsi="Arial" w:cs="Arial"/>
                <w:sz w:val="16"/>
                <w:szCs w:val="16"/>
              </w:rPr>
              <w:t xml:space="preserve">eedback from </w:t>
            </w:r>
            <w:r w:rsidR="00EE6CEB" w:rsidRPr="001C65C8">
              <w:rPr>
                <w:rFonts w:ascii="Arial" w:hAnsi="Arial" w:cs="Arial"/>
                <w:sz w:val="16"/>
                <w:szCs w:val="16"/>
              </w:rPr>
              <w:t>d</w:t>
            </w:r>
            <w:r w:rsidR="004433B6" w:rsidRPr="001C65C8">
              <w:rPr>
                <w:rFonts w:ascii="Arial" w:hAnsi="Arial" w:cs="Arial"/>
                <w:sz w:val="16"/>
                <w:szCs w:val="16"/>
              </w:rPr>
              <w:t>eanery regarding surgical trainees</w:t>
            </w:r>
            <w:r w:rsidR="00EE6CEB" w:rsidRPr="001C65C8">
              <w:rPr>
                <w:rFonts w:ascii="Arial" w:hAnsi="Arial" w:cs="Arial"/>
                <w:sz w:val="16"/>
                <w:szCs w:val="16"/>
              </w:rPr>
              <w:t>’</w:t>
            </w:r>
            <w:r w:rsidR="004433B6" w:rsidRPr="001C65C8">
              <w:rPr>
                <w:rFonts w:ascii="Arial" w:hAnsi="Arial" w:cs="Arial"/>
                <w:sz w:val="16"/>
                <w:szCs w:val="16"/>
              </w:rPr>
              <w:t xml:space="preserve"> experience</w:t>
            </w:r>
          </w:p>
        </w:tc>
        <w:tc>
          <w:tcPr>
            <w:tcW w:w="2429" w:type="dxa"/>
            <w:shd w:val="clear" w:color="auto" w:fill="FFCC6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D8D1C7" w14:textId="77777777" w:rsidR="002C2E7E" w:rsidRPr="000F0AFF" w:rsidRDefault="004433B6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0F0AFF">
              <w:rPr>
                <w:rFonts w:ascii="Arial" w:hAnsi="Arial" w:cs="Arial"/>
                <w:sz w:val="16"/>
                <w:szCs w:val="16"/>
              </w:rPr>
              <w:t>Deanery</w:t>
            </w:r>
            <w:r w:rsidR="003A63A1" w:rsidRPr="000F0AFF">
              <w:rPr>
                <w:rFonts w:ascii="Arial" w:hAnsi="Arial" w:cs="Arial"/>
                <w:sz w:val="16"/>
                <w:szCs w:val="16"/>
              </w:rPr>
              <w:t xml:space="preserve"> r/v</w:t>
            </w:r>
          </w:p>
        </w:tc>
        <w:tc>
          <w:tcPr>
            <w:tcW w:w="2428" w:type="dxa"/>
            <w:shd w:val="clear" w:color="auto" w:fill="FFCC6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F47DC8" w14:textId="77777777" w:rsidR="002C2E7E" w:rsidRPr="000F0AFF" w:rsidRDefault="004433B6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0F0AFF">
              <w:rPr>
                <w:rFonts w:ascii="Arial" w:hAnsi="Arial" w:cs="Arial"/>
                <w:sz w:val="16"/>
                <w:szCs w:val="16"/>
              </w:rPr>
              <w:t>Further reviews once ACPs implemented</w:t>
            </w:r>
          </w:p>
        </w:tc>
        <w:tc>
          <w:tcPr>
            <w:tcW w:w="2429" w:type="dxa"/>
            <w:shd w:val="clear" w:color="auto" w:fill="FFCC6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8A4E3B" w14:textId="3DCDC638" w:rsidR="002C2E7E" w:rsidRPr="00D23324" w:rsidRDefault="004433B6" w:rsidP="00D23324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Deanery regularly surveys its juniors</w:t>
            </w:r>
          </w:p>
        </w:tc>
        <w:tc>
          <w:tcPr>
            <w:tcW w:w="2429" w:type="dxa"/>
            <w:shd w:val="clear" w:color="auto" w:fill="FFCC66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CE6F41" w14:textId="2F9459B2" w:rsidR="002C2E7E" w:rsidRPr="00D23324" w:rsidRDefault="004433B6" w:rsidP="00D23324">
            <w:pPr>
              <w:spacing w:before="17"/>
              <w:rPr>
                <w:rFonts w:ascii="Arial" w:hAnsi="Arial" w:cs="Arial"/>
                <w:sz w:val="16"/>
                <w:szCs w:val="16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 xml:space="preserve">Chief of </w:t>
            </w:r>
            <w:r w:rsidR="00D23324" w:rsidRPr="00D23324">
              <w:rPr>
                <w:rFonts w:ascii="Arial" w:hAnsi="Arial" w:cs="Arial"/>
                <w:sz w:val="16"/>
                <w:szCs w:val="16"/>
              </w:rPr>
              <w:t>s</w:t>
            </w:r>
            <w:r w:rsidRPr="00D23324">
              <w:rPr>
                <w:rFonts w:ascii="Arial" w:hAnsi="Arial" w:cs="Arial"/>
                <w:sz w:val="16"/>
                <w:szCs w:val="16"/>
              </w:rPr>
              <w:t>urgery</w:t>
            </w:r>
          </w:p>
        </w:tc>
      </w:tr>
      <w:tr w:rsidR="001674F1" w:rsidRPr="00D23324" w14:paraId="154D675C" w14:textId="77777777" w:rsidTr="00633DD6">
        <w:trPr>
          <w:trHeight w:val="949"/>
        </w:trPr>
        <w:tc>
          <w:tcPr>
            <w:tcW w:w="2428" w:type="dxa"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914CA2" w14:textId="268C19AF" w:rsidR="002C2E7E" w:rsidRPr="00D23324" w:rsidRDefault="002C2E7E" w:rsidP="00D23324">
            <w:pPr>
              <w:rPr>
                <w:rFonts w:ascii="Arial" w:hAnsi="Arial" w:cs="Arial"/>
                <w:b/>
                <w:bCs/>
              </w:rPr>
            </w:pPr>
            <w:r w:rsidRPr="00D23324">
              <w:rPr>
                <w:rFonts w:ascii="Arial" w:hAnsi="Arial" w:cs="Arial"/>
                <w:b/>
                <w:bCs/>
              </w:rPr>
              <w:t xml:space="preserve">Quality </w:t>
            </w:r>
            <w:r w:rsidR="00EE6CEB" w:rsidRPr="00D23324">
              <w:rPr>
                <w:rFonts w:ascii="Arial" w:hAnsi="Arial" w:cs="Arial"/>
                <w:b/>
                <w:bCs/>
              </w:rPr>
              <w:t>i</w:t>
            </w:r>
            <w:r w:rsidRPr="00D23324">
              <w:rPr>
                <w:rFonts w:ascii="Arial" w:hAnsi="Arial" w:cs="Arial"/>
                <w:b/>
                <w:bCs/>
              </w:rPr>
              <w:t>mprovement</w:t>
            </w:r>
          </w:p>
        </w:tc>
        <w:tc>
          <w:tcPr>
            <w:tcW w:w="2429" w:type="dxa"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6E736D" w14:textId="4A3C0C63" w:rsidR="002C2E7E" w:rsidRPr="00D23324" w:rsidRDefault="002C2E7E" w:rsidP="00D233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highlight w:val="red"/>
              </w:rPr>
            </w:pPr>
            <w:r w:rsidRPr="001C65C8">
              <w:rPr>
                <w:rFonts w:ascii="Arial" w:hAnsi="Arial" w:cs="Arial"/>
                <w:bCs/>
                <w:sz w:val="16"/>
                <w:szCs w:val="16"/>
              </w:rPr>
              <w:t>Increased discharges before midday</w:t>
            </w:r>
          </w:p>
        </w:tc>
        <w:tc>
          <w:tcPr>
            <w:tcW w:w="2429" w:type="dxa"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4F2231" w14:textId="77777777" w:rsidR="002C2E7E" w:rsidRPr="00D23324" w:rsidRDefault="002C2E7E" w:rsidP="00D23324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52247B">
              <w:rPr>
                <w:rFonts w:ascii="Arial" w:hAnsi="Arial" w:cs="Arial"/>
                <w:sz w:val="16"/>
                <w:szCs w:val="16"/>
              </w:rPr>
              <w:t xml:space="preserve">Average </w:t>
            </w:r>
            <w:r w:rsidR="003A63A1" w:rsidRPr="0052247B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428" w:type="dxa"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DFACE8" w14:textId="38850B58" w:rsidR="002C2E7E" w:rsidRPr="00D23324" w:rsidRDefault="001C65C8" w:rsidP="00D233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1C65C8">
              <w:rPr>
                <w:rFonts w:ascii="Arial" w:hAnsi="Arial" w:cs="Arial"/>
                <w:sz w:val="16"/>
                <w:szCs w:val="16"/>
              </w:rPr>
              <w:t>&gt;</w:t>
            </w:r>
            <w:r w:rsidR="002C2E7E" w:rsidRPr="001C65C8">
              <w:rPr>
                <w:rFonts w:ascii="Arial" w:hAnsi="Arial" w:cs="Arial"/>
                <w:sz w:val="16"/>
                <w:szCs w:val="16"/>
              </w:rPr>
              <w:t>33% discharged before midday</w:t>
            </w:r>
          </w:p>
        </w:tc>
        <w:tc>
          <w:tcPr>
            <w:tcW w:w="2429" w:type="dxa"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5A631B9" w14:textId="303EDF4B" w:rsidR="002C2E7E" w:rsidRPr="00D23324" w:rsidRDefault="002C2E7E" w:rsidP="00D233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highlight w:val="red"/>
              </w:rPr>
            </w:pPr>
            <w:r w:rsidRPr="001C65C8">
              <w:rPr>
                <w:rFonts w:ascii="Arial" w:hAnsi="Arial" w:cs="Arial"/>
                <w:bCs/>
                <w:sz w:val="16"/>
                <w:szCs w:val="16"/>
              </w:rPr>
              <w:t>Review figures at end of first year after new rota goes live</w:t>
            </w:r>
          </w:p>
        </w:tc>
        <w:tc>
          <w:tcPr>
            <w:tcW w:w="2429" w:type="dxa"/>
            <w:shd w:val="clear" w:color="auto" w:fill="D6E3B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508D67" w14:textId="77777777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4F1" w:rsidRPr="00D23324" w14:paraId="2928107D" w14:textId="77777777" w:rsidTr="00633DD6">
        <w:trPr>
          <w:trHeight w:val="1068"/>
        </w:trPr>
        <w:tc>
          <w:tcPr>
            <w:tcW w:w="2428" w:type="dxa"/>
            <w:shd w:val="clear" w:color="auto" w:fill="FBD4B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82FE13" w14:textId="77777777" w:rsidR="002C2E7E" w:rsidRPr="00D23324" w:rsidRDefault="002C2E7E" w:rsidP="00D23324">
            <w:pPr>
              <w:rPr>
                <w:rFonts w:ascii="Arial" w:hAnsi="Arial" w:cs="Arial"/>
                <w:b/>
                <w:bCs/>
              </w:rPr>
            </w:pPr>
            <w:r w:rsidRPr="00D23324">
              <w:rPr>
                <w:rFonts w:ascii="Arial" w:hAnsi="Arial" w:cs="Arial"/>
                <w:b/>
                <w:bCs/>
              </w:rPr>
              <w:t>People</w:t>
            </w:r>
          </w:p>
        </w:tc>
        <w:tc>
          <w:tcPr>
            <w:tcW w:w="2429" w:type="dxa"/>
            <w:shd w:val="clear" w:color="auto" w:fill="FBD4B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5A0DF3" w14:textId="77777777" w:rsidR="002C2E7E" w:rsidRPr="001C65C8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1C65C8">
              <w:rPr>
                <w:rFonts w:ascii="Arial" w:hAnsi="Arial" w:cs="Arial"/>
                <w:sz w:val="16"/>
                <w:szCs w:val="16"/>
              </w:rPr>
              <w:t>Improved staff retention</w:t>
            </w:r>
          </w:p>
          <w:p w14:paraId="01B62F1E" w14:textId="77777777" w:rsidR="002C2E7E" w:rsidRPr="001C65C8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3A30B2" w14:textId="77777777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1C65C8">
              <w:rPr>
                <w:rFonts w:ascii="Arial" w:hAnsi="Arial" w:cs="Arial"/>
                <w:sz w:val="16"/>
                <w:szCs w:val="16"/>
              </w:rPr>
              <w:t>Improved staff satisfaction</w:t>
            </w:r>
          </w:p>
        </w:tc>
        <w:tc>
          <w:tcPr>
            <w:tcW w:w="2429" w:type="dxa"/>
            <w:shd w:val="clear" w:color="auto" w:fill="FBD4B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6AE93E" w14:textId="1CF67CB3" w:rsidR="002C2E7E" w:rsidRPr="0052247B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52247B">
              <w:rPr>
                <w:rFonts w:ascii="Arial" w:hAnsi="Arial" w:cs="Arial"/>
                <w:sz w:val="16"/>
                <w:szCs w:val="16"/>
              </w:rPr>
              <w:t>Frequent interview rounds in all specialties to cover gaps in rota</w:t>
            </w:r>
          </w:p>
          <w:p w14:paraId="59CF96CF" w14:textId="77777777" w:rsidR="002C2E7E" w:rsidRPr="0052247B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D95CBE" w14:textId="77777777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52247B">
              <w:rPr>
                <w:rFonts w:ascii="Arial" w:hAnsi="Arial" w:cs="Arial"/>
                <w:sz w:val="16"/>
                <w:szCs w:val="16"/>
              </w:rPr>
              <w:t>Current staff engagement score is 3.74</w:t>
            </w:r>
          </w:p>
        </w:tc>
        <w:tc>
          <w:tcPr>
            <w:tcW w:w="2428" w:type="dxa"/>
            <w:shd w:val="clear" w:color="auto" w:fill="FBD4B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C79AD3" w14:textId="77777777" w:rsidR="002C2E7E" w:rsidRPr="00DB09A3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DB09A3">
              <w:rPr>
                <w:rFonts w:ascii="Arial" w:hAnsi="Arial" w:cs="Arial"/>
                <w:sz w:val="16"/>
                <w:szCs w:val="16"/>
              </w:rPr>
              <w:t>Fewer than 2 recruitment rounds in second 6 months after new rota starts</w:t>
            </w:r>
          </w:p>
          <w:p w14:paraId="008B542B" w14:textId="77777777" w:rsidR="002C2E7E" w:rsidRPr="00DB09A3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289BFB" w14:textId="77777777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DB09A3">
              <w:rPr>
                <w:rFonts w:ascii="Arial" w:hAnsi="Arial" w:cs="Arial"/>
                <w:sz w:val="16"/>
                <w:szCs w:val="16"/>
              </w:rPr>
              <w:t>Improve staff engagement score to over 3.85</w:t>
            </w:r>
          </w:p>
        </w:tc>
        <w:tc>
          <w:tcPr>
            <w:tcW w:w="2429" w:type="dxa"/>
            <w:shd w:val="clear" w:color="auto" w:fill="FBD4B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F4EC63" w14:textId="77777777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HR data on interviews held</w:t>
            </w:r>
          </w:p>
          <w:p w14:paraId="5341C98F" w14:textId="77777777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DE4E97" w14:textId="77777777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HR data from staff surveys</w:t>
            </w:r>
          </w:p>
        </w:tc>
        <w:tc>
          <w:tcPr>
            <w:tcW w:w="2429" w:type="dxa"/>
            <w:shd w:val="clear" w:color="auto" w:fill="FBD4B4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5FE6D9" w14:textId="77777777" w:rsidR="002C2E7E" w:rsidRPr="00D23324" w:rsidRDefault="002C2E7E" w:rsidP="00D233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4F1" w:rsidRPr="00D23324" w14:paraId="338EC71C" w14:textId="77777777" w:rsidTr="00633DD6">
        <w:trPr>
          <w:trHeight w:val="828"/>
        </w:trPr>
        <w:tc>
          <w:tcPr>
            <w:tcW w:w="2428" w:type="dxa"/>
            <w:shd w:val="clear" w:color="auto" w:fill="FFFF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0D566B" w14:textId="77777777" w:rsidR="002C2E7E" w:rsidRPr="00D23324" w:rsidRDefault="002C2E7E" w:rsidP="00D23324">
            <w:pPr>
              <w:rPr>
                <w:rFonts w:ascii="Arial" w:hAnsi="Arial" w:cs="Arial"/>
                <w:b/>
                <w:bCs/>
              </w:rPr>
            </w:pPr>
            <w:r w:rsidRPr="00D23324">
              <w:rPr>
                <w:rFonts w:ascii="Arial" w:hAnsi="Arial" w:cs="Arial"/>
                <w:b/>
                <w:bCs/>
              </w:rPr>
              <w:t>Sustainability</w:t>
            </w:r>
          </w:p>
        </w:tc>
        <w:tc>
          <w:tcPr>
            <w:tcW w:w="2429" w:type="dxa"/>
            <w:shd w:val="clear" w:color="auto" w:fill="FFFF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443951" w14:textId="77777777" w:rsidR="002C2E7E" w:rsidRPr="00D23324" w:rsidRDefault="002C2E7E" w:rsidP="00D23324">
            <w:pPr>
              <w:spacing w:before="17"/>
              <w:rPr>
                <w:rFonts w:ascii="Arial" w:hAnsi="Arial" w:cs="Arial"/>
                <w:sz w:val="16"/>
                <w:szCs w:val="16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Reduction in locum spend</w:t>
            </w:r>
          </w:p>
        </w:tc>
        <w:tc>
          <w:tcPr>
            <w:tcW w:w="2429" w:type="dxa"/>
            <w:shd w:val="clear" w:color="auto" w:fill="FFFF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CDDC58" w14:textId="13D65782" w:rsidR="002C2E7E" w:rsidRPr="00D23324" w:rsidRDefault="002C2E7E" w:rsidP="00D23324">
            <w:pPr>
              <w:spacing w:before="17"/>
              <w:rPr>
                <w:rFonts w:ascii="Arial" w:hAnsi="Arial" w:cs="Arial"/>
                <w:sz w:val="16"/>
                <w:szCs w:val="16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 xml:space="preserve">Current locum </w:t>
            </w:r>
            <w:proofErr w:type="gramStart"/>
            <w:r w:rsidRPr="00D23324">
              <w:rPr>
                <w:rFonts w:ascii="Arial" w:hAnsi="Arial" w:cs="Arial"/>
                <w:sz w:val="16"/>
                <w:szCs w:val="16"/>
              </w:rPr>
              <w:t>spend</w:t>
            </w:r>
            <w:proofErr w:type="gramEnd"/>
          </w:p>
        </w:tc>
        <w:tc>
          <w:tcPr>
            <w:tcW w:w="2428" w:type="dxa"/>
            <w:shd w:val="clear" w:color="auto" w:fill="FFFF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363834" w14:textId="2E523C64" w:rsidR="002C2E7E" w:rsidRPr="00D23324" w:rsidRDefault="002C2E7E" w:rsidP="00D23324">
            <w:pPr>
              <w:spacing w:before="17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Locum spend to continue during transition. Expected to reduce as the ANP workforce is recruited/trained.</w:t>
            </w:r>
          </w:p>
        </w:tc>
        <w:tc>
          <w:tcPr>
            <w:tcW w:w="2429" w:type="dxa"/>
            <w:shd w:val="clear" w:color="auto" w:fill="FFFF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AF399" w14:textId="77777777" w:rsidR="002C2E7E" w:rsidRPr="00D23324" w:rsidRDefault="002C2E7E" w:rsidP="00D23324">
            <w:pPr>
              <w:spacing w:before="17"/>
              <w:rPr>
                <w:rFonts w:ascii="Arial" w:hAnsi="Arial" w:cs="Arial"/>
                <w:sz w:val="16"/>
                <w:szCs w:val="16"/>
              </w:rPr>
            </w:pPr>
            <w:r w:rsidRPr="00D23324">
              <w:rPr>
                <w:rFonts w:ascii="Arial" w:hAnsi="Arial" w:cs="Arial"/>
                <w:sz w:val="16"/>
                <w:szCs w:val="16"/>
              </w:rPr>
              <w:t>Finance data</w:t>
            </w:r>
          </w:p>
        </w:tc>
        <w:tc>
          <w:tcPr>
            <w:tcW w:w="2429" w:type="dxa"/>
            <w:shd w:val="clear" w:color="auto" w:fill="FFFFC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3B4362B" w14:textId="77777777" w:rsidR="002C2E7E" w:rsidRPr="00D23324" w:rsidRDefault="002C2E7E" w:rsidP="00D23324">
            <w:pPr>
              <w:spacing w:before="1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9E8C20" w14:textId="77777777" w:rsidR="00167B52" w:rsidRPr="00167B52" w:rsidRDefault="00167B52" w:rsidP="00743AB9">
      <w:pPr>
        <w:rPr>
          <w:rFonts w:ascii="Arial" w:hAnsi="Arial" w:cs="Arial"/>
          <w:bCs/>
          <w:sz w:val="2"/>
          <w:szCs w:val="2"/>
        </w:rPr>
      </w:pPr>
    </w:p>
    <w:sectPr w:rsidR="00167B52" w:rsidRPr="00167B52" w:rsidSect="00D23324">
      <w:headerReference w:type="default" r:id="rId13"/>
      <w:footerReference w:type="default" r:id="rId14"/>
      <w:headerReference w:type="first" r:id="rId15"/>
      <w:pgSz w:w="16817" w:h="11901" w:orient="landscape" w:code="9"/>
      <w:pgMar w:top="1134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9F12" w14:textId="77777777" w:rsidR="00A93007" w:rsidRDefault="00A93007" w:rsidP="007258EA">
      <w:r>
        <w:separator/>
      </w:r>
    </w:p>
  </w:endnote>
  <w:endnote w:type="continuationSeparator" w:id="0">
    <w:p w14:paraId="7AC243E0" w14:textId="77777777" w:rsidR="00A93007" w:rsidRDefault="00A93007" w:rsidP="0072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DD9D" w14:textId="77777777" w:rsidR="006A5691" w:rsidRPr="00300107" w:rsidRDefault="006A5691">
    <w:pPr>
      <w:pStyle w:val="Footer"/>
      <w:jc w:val="right"/>
      <w:rPr>
        <w:rFonts w:asciiTheme="minorHAnsi" w:hAnsiTheme="minorHAnsi"/>
        <w:sz w:val="20"/>
        <w:szCs w:val="20"/>
      </w:rPr>
    </w:pPr>
    <w:r w:rsidRPr="00300107">
      <w:rPr>
        <w:rFonts w:asciiTheme="minorHAnsi" w:hAnsiTheme="minorHAnsi"/>
        <w:sz w:val="20"/>
        <w:szCs w:val="20"/>
      </w:rPr>
      <w:t xml:space="preserve">Page </w:t>
    </w:r>
    <w:r w:rsidRPr="00300107">
      <w:rPr>
        <w:rFonts w:asciiTheme="minorHAnsi" w:hAnsiTheme="minorHAnsi"/>
        <w:bCs/>
        <w:sz w:val="20"/>
        <w:szCs w:val="20"/>
      </w:rPr>
      <w:fldChar w:fldCharType="begin"/>
    </w:r>
    <w:r w:rsidRPr="00300107">
      <w:rPr>
        <w:rFonts w:asciiTheme="minorHAnsi" w:hAnsiTheme="minorHAnsi"/>
        <w:bCs/>
        <w:sz w:val="20"/>
        <w:szCs w:val="20"/>
      </w:rPr>
      <w:instrText xml:space="preserve"> PAGE </w:instrText>
    </w:r>
    <w:r w:rsidRPr="00300107">
      <w:rPr>
        <w:rFonts w:asciiTheme="minorHAnsi" w:hAnsiTheme="minorHAnsi"/>
        <w:bCs/>
        <w:sz w:val="20"/>
        <w:szCs w:val="20"/>
      </w:rPr>
      <w:fldChar w:fldCharType="separate"/>
    </w:r>
    <w:r w:rsidR="00720831">
      <w:rPr>
        <w:rFonts w:asciiTheme="minorHAnsi" w:hAnsiTheme="minorHAnsi"/>
        <w:bCs/>
        <w:noProof/>
        <w:sz w:val="20"/>
        <w:szCs w:val="20"/>
      </w:rPr>
      <w:t>8</w:t>
    </w:r>
    <w:r w:rsidRPr="00300107">
      <w:rPr>
        <w:rFonts w:asciiTheme="minorHAnsi" w:hAnsiTheme="minorHAnsi"/>
        <w:bCs/>
        <w:sz w:val="20"/>
        <w:szCs w:val="20"/>
      </w:rPr>
      <w:fldChar w:fldCharType="end"/>
    </w:r>
    <w:r w:rsidRPr="00300107">
      <w:rPr>
        <w:rFonts w:asciiTheme="minorHAnsi" w:hAnsiTheme="minorHAnsi"/>
        <w:sz w:val="20"/>
        <w:szCs w:val="20"/>
      </w:rPr>
      <w:t xml:space="preserve"> of </w:t>
    </w:r>
    <w:r w:rsidRPr="00300107">
      <w:rPr>
        <w:rFonts w:asciiTheme="minorHAnsi" w:hAnsiTheme="minorHAnsi"/>
        <w:bCs/>
        <w:sz w:val="20"/>
        <w:szCs w:val="20"/>
      </w:rPr>
      <w:fldChar w:fldCharType="begin"/>
    </w:r>
    <w:r w:rsidRPr="00300107">
      <w:rPr>
        <w:rFonts w:asciiTheme="minorHAnsi" w:hAnsiTheme="minorHAnsi"/>
        <w:bCs/>
        <w:sz w:val="20"/>
        <w:szCs w:val="20"/>
      </w:rPr>
      <w:instrText xml:space="preserve"> NUMPAGES  </w:instrText>
    </w:r>
    <w:r w:rsidRPr="00300107">
      <w:rPr>
        <w:rFonts w:asciiTheme="minorHAnsi" w:hAnsiTheme="minorHAnsi"/>
        <w:bCs/>
        <w:sz w:val="20"/>
        <w:szCs w:val="20"/>
      </w:rPr>
      <w:fldChar w:fldCharType="separate"/>
    </w:r>
    <w:r w:rsidR="00720831">
      <w:rPr>
        <w:rFonts w:asciiTheme="minorHAnsi" w:hAnsiTheme="minorHAnsi"/>
        <w:bCs/>
        <w:noProof/>
        <w:sz w:val="20"/>
        <w:szCs w:val="20"/>
      </w:rPr>
      <w:t>15</w:t>
    </w:r>
    <w:r w:rsidRPr="00300107">
      <w:rPr>
        <w:rFonts w:asciiTheme="minorHAnsi" w:hAnsiTheme="minorHAnsi"/>
        <w:bCs/>
        <w:sz w:val="20"/>
        <w:szCs w:val="20"/>
      </w:rPr>
      <w:fldChar w:fldCharType="end"/>
    </w:r>
  </w:p>
  <w:p w14:paraId="744A74AC" w14:textId="77777777" w:rsidR="006A5691" w:rsidRPr="00B66908" w:rsidRDefault="006A569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8527A" w14:textId="77777777" w:rsidR="00A93007" w:rsidRDefault="00A93007" w:rsidP="007258EA">
      <w:r>
        <w:separator/>
      </w:r>
    </w:p>
  </w:footnote>
  <w:footnote w:type="continuationSeparator" w:id="0">
    <w:p w14:paraId="7470FE64" w14:textId="77777777" w:rsidR="00A93007" w:rsidRDefault="00A93007" w:rsidP="00725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B601" w14:textId="77777777" w:rsidR="006A5691" w:rsidRDefault="006A5691" w:rsidP="005D5E18">
    <w:pPr>
      <w:pStyle w:val="Header"/>
    </w:pPr>
    <w:r>
      <w:rPr>
        <w:noProof/>
      </w:rPr>
      <w:drawing>
        <wp:inline distT="0" distB="0" distL="0" distR="0" wp14:anchorId="2D8F45D8" wp14:editId="6C772D82">
          <wp:extent cx="887888" cy="659958"/>
          <wp:effectExtent l="0" t="0" r="762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UH Triangle-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910" cy="65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</w:t>
    </w:r>
    <w:r>
      <w:tab/>
    </w:r>
    <w:r>
      <w:rPr>
        <w:noProof/>
      </w:rPr>
      <w:drawing>
        <wp:inline distT="0" distB="0" distL="0" distR="0" wp14:anchorId="3319BD5A" wp14:editId="7D81F989">
          <wp:extent cx="1411433" cy="65638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U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603" cy="65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="00720831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9F62" w14:textId="2F1FF70C" w:rsidR="006A5691" w:rsidRPr="005D5E18" w:rsidRDefault="006A5691" w:rsidP="00D23324">
    <w:pPr>
      <w:pStyle w:val="Header"/>
      <w:tabs>
        <w:tab w:val="clear" w:pos="4153"/>
        <w:tab w:val="clear" w:pos="8306"/>
        <w:tab w:val="right" w:pos="14459"/>
      </w:tabs>
      <w:jc w:val="both"/>
    </w:pPr>
    <w:r>
      <w:rPr>
        <w:noProof/>
      </w:rPr>
      <w:drawing>
        <wp:inline distT="0" distB="0" distL="0" distR="0" wp14:anchorId="7E4F06C9" wp14:editId="01DED337">
          <wp:extent cx="887888" cy="659958"/>
          <wp:effectExtent l="0" t="0" r="762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UH Triangle-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888" cy="659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324">
      <w:tab/>
    </w:r>
    <w:r w:rsidR="00D23324">
      <w:rPr>
        <w:noProof/>
      </w:rPr>
      <w:drawing>
        <wp:inline distT="0" distB="0" distL="0" distR="0" wp14:anchorId="52A50694" wp14:editId="1FFA3BE7">
          <wp:extent cx="1411433" cy="656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U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603" cy="65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E09"/>
    <w:multiLevelType w:val="hybridMultilevel"/>
    <w:tmpl w:val="75E06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9794E"/>
    <w:multiLevelType w:val="hybridMultilevel"/>
    <w:tmpl w:val="6F2676BE"/>
    <w:lvl w:ilvl="0" w:tplc="9C7E27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BD7AD0"/>
    <w:multiLevelType w:val="hybridMultilevel"/>
    <w:tmpl w:val="75E06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F3BCA"/>
    <w:multiLevelType w:val="hybridMultilevel"/>
    <w:tmpl w:val="75E06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0A7F22"/>
    <w:multiLevelType w:val="hybridMultilevel"/>
    <w:tmpl w:val="875A2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5F2C"/>
    <w:multiLevelType w:val="hybridMultilevel"/>
    <w:tmpl w:val="0C6A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42C3"/>
    <w:multiLevelType w:val="hybridMultilevel"/>
    <w:tmpl w:val="F446D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917401"/>
    <w:multiLevelType w:val="hybridMultilevel"/>
    <w:tmpl w:val="75E06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D4566"/>
    <w:multiLevelType w:val="hybridMultilevel"/>
    <w:tmpl w:val="35FA0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C6430"/>
    <w:multiLevelType w:val="hybridMultilevel"/>
    <w:tmpl w:val="875A2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C7D65"/>
    <w:multiLevelType w:val="hybridMultilevel"/>
    <w:tmpl w:val="DC7AE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4564A8"/>
    <w:multiLevelType w:val="hybridMultilevel"/>
    <w:tmpl w:val="98C2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22969"/>
    <w:multiLevelType w:val="hybridMultilevel"/>
    <w:tmpl w:val="DA187048"/>
    <w:lvl w:ilvl="0" w:tplc="920A0ED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6476455E"/>
    <w:multiLevelType w:val="hybridMultilevel"/>
    <w:tmpl w:val="675210E0"/>
    <w:lvl w:ilvl="0" w:tplc="C584E706">
      <w:numFmt w:val="bullet"/>
      <w:lvlText w:val="-"/>
      <w:lvlJc w:val="left"/>
      <w:pPr>
        <w:ind w:left="10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6522142C"/>
    <w:multiLevelType w:val="hybridMultilevel"/>
    <w:tmpl w:val="37E2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472C6"/>
    <w:multiLevelType w:val="hybridMultilevel"/>
    <w:tmpl w:val="C820298C"/>
    <w:lvl w:ilvl="0" w:tplc="920A0E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16EC1"/>
    <w:multiLevelType w:val="hybridMultilevel"/>
    <w:tmpl w:val="875A2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55112"/>
    <w:multiLevelType w:val="hybridMultilevel"/>
    <w:tmpl w:val="CC3482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7"/>
  </w:num>
  <w:num w:numId="5">
    <w:abstractNumId w:val="6"/>
  </w:num>
  <w:num w:numId="6">
    <w:abstractNumId w:val="3"/>
  </w:num>
  <w:num w:numId="7">
    <w:abstractNumId w:val="10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9"/>
  </w:num>
  <w:num w:numId="14">
    <w:abstractNumId w:val="8"/>
  </w:num>
  <w:num w:numId="15">
    <w:abstractNumId w:val="16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EA"/>
    <w:rsid w:val="00001D3B"/>
    <w:rsid w:val="00005FE7"/>
    <w:rsid w:val="00012618"/>
    <w:rsid w:val="00016BCB"/>
    <w:rsid w:val="00024D89"/>
    <w:rsid w:val="00026B41"/>
    <w:rsid w:val="0003023A"/>
    <w:rsid w:val="00033B95"/>
    <w:rsid w:val="000378F8"/>
    <w:rsid w:val="000511E0"/>
    <w:rsid w:val="000579C1"/>
    <w:rsid w:val="00060E30"/>
    <w:rsid w:val="00063E63"/>
    <w:rsid w:val="000712F9"/>
    <w:rsid w:val="000774A8"/>
    <w:rsid w:val="000919F3"/>
    <w:rsid w:val="00095F3D"/>
    <w:rsid w:val="00096964"/>
    <w:rsid w:val="000A3BE5"/>
    <w:rsid w:val="000A3C22"/>
    <w:rsid w:val="000B347F"/>
    <w:rsid w:val="000C34D4"/>
    <w:rsid w:val="000C426D"/>
    <w:rsid w:val="000D2184"/>
    <w:rsid w:val="000E00BF"/>
    <w:rsid w:val="000E7448"/>
    <w:rsid w:val="000F0AFF"/>
    <w:rsid w:val="00100618"/>
    <w:rsid w:val="0010252E"/>
    <w:rsid w:val="00104279"/>
    <w:rsid w:val="00112979"/>
    <w:rsid w:val="001169D1"/>
    <w:rsid w:val="00120525"/>
    <w:rsid w:val="00163B31"/>
    <w:rsid w:val="001674F1"/>
    <w:rsid w:val="00167B52"/>
    <w:rsid w:val="00172B4C"/>
    <w:rsid w:val="00174D61"/>
    <w:rsid w:val="00185445"/>
    <w:rsid w:val="0019673E"/>
    <w:rsid w:val="001A0CB4"/>
    <w:rsid w:val="001A1FB9"/>
    <w:rsid w:val="001A6FCD"/>
    <w:rsid w:val="001A7EB8"/>
    <w:rsid w:val="001B4685"/>
    <w:rsid w:val="001B68F2"/>
    <w:rsid w:val="001C2D6E"/>
    <w:rsid w:val="001C3931"/>
    <w:rsid w:val="001C3C31"/>
    <w:rsid w:val="001C65C8"/>
    <w:rsid w:val="001C7858"/>
    <w:rsid w:val="001D7A19"/>
    <w:rsid w:val="001E623F"/>
    <w:rsid w:val="00200998"/>
    <w:rsid w:val="00203E33"/>
    <w:rsid w:val="002043C1"/>
    <w:rsid w:val="00205806"/>
    <w:rsid w:val="00210E89"/>
    <w:rsid w:val="00211554"/>
    <w:rsid w:val="00212E7C"/>
    <w:rsid w:val="002137A6"/>
    <w:rsid w:val="002220D5"/>
    <w:rsid w:val="0022334B"/>
    <w:rsid w:val="00223426"/>
    <w:rsid w:val="00223578"/>
    <w:rsid w:val="00231BF6"/>
    <w:rsid w:val="00235C9D"/>
    <w:rsid w:val="00243A52"/>
    <w:rsid w:val="0026169A"/>
    <w:rsid w:val="00266F7E"/>
    <w:rsid w:val="002702B6"/>
    <w:rsid w:val="00270D5C"/>
    <w:rsid w:val="00274A4F"/>
    <w:rsid w:val="002851F6"/>
    <w:rsid w:val="00285468"/>
    <w:rsid w:val="00287E9A"/>
    <w:rsid w:val="00296FB3"/>
    <w:rsid w:val="002A3741"/>
    <w:rsid w:val="002A4479"/>
    <w:rsid w:val="002A4AE5"/>
    <w:rsid w:val="002B60BD"/>
    <w:rsid w:val="002C2038"/>
    <w:rsid w:val="002C2E7E"/>
    <w:rsid w:val="002C6D22"/>
    <w:rsid w:val="002C7BBB"/>
    <w:rsid w:val="002D384E"/>
    <w:rsid w:val="002D69C3"/>
    <w:rsid w:val="002E0CAE"/>
    <w:rsid w:val="002E5269"/>
    <w:rsid w:val="00300107"/>
    <w:rsid w:val="003007B8"/>
    <w:rsid w:val="0030148A"/>
    <w:rsid w:val="003153A4"/>
    <w:rsid w:val="003200CE"/>
    <w:rsid w:val="00340526"/>
    <w:rsid w:val="0034284E"/>
    <w:rsid w:val="003447EE"/>
    <w:rsid w:val="0034782A"/>
    <w:rsid w:val="003505A8"/>
    <w:rsid w:val="00360E11"/>
    <w:rsid w:val="003634D9"/>
    <w:rsid w:val="00364DF1"/>
    <w:rsid w:val="00386966"/>
    <w:rsid w:val="003A27DE"/>
    <w:rsid w:val="003A3A78"/>
    <w:rsid w:val="003A3FE9"/>
    <w:rsid w:val="003A63A1"/>
    <w:rsid w:val="003C0CD4"/>
    <w:rsid w:val="003C0FE8"/>
    <w:rsid w:val="003C2389"/>
    <w:rsid w:val="003C3309"/>
    <w:rsid w:val="003C3CED"/>
    <w:rsid w:val="003C4F0D"/>
    <w:rsid w:val="003C7E67"/>
    <w:rsid w:val="003D0F17"/>
    <w:rsid w:val="00402F1A"/>
    <w:rsid w:val="00411CD3"/>
    <w:rsid w:val="004158A5"/>
    <w:rsid w:val="00415D2A"/>
    <w:rsid w:val="0041790F"/>
    <w:rsid w:val="00422AFA"/>
    <w:rsid w:val="004243D3"/>
    <w:rsid w:val="004308F5"/>
    <w:rsid w:val="00435725"/>
    <w:rsid w:val="00436E0C"/>
    <w:rsid w:val="00437330"/>
    <w:rsid w:val="004433B6"/>
    <w:rsid w:val="004616BA"/>
    <w:rsid w:val="0046734D"/>
    <w:rsid w:val="00476747"/>
    <w:rsid w:val="0049265A"/>
    <w:rsid w:val="004A2DB3"/>
    <w:rsid w:val="004A7B8B"/>
    <w:rsid w:val="004C2179"/>
    <w:rsid w:val="004C276F"/>
    <w:rsid w:val="004C6754"/>
    <w:rsid w:val="004F0F17"/>
    <w:rsid w:val="00501D84"/>
    <w:rsid w:val="005164B5"/>
    <w:rsid w:val="005211A1"/>
    <w:rsid w:val="0052247B"/>
    <w:rsid w:val="00533596"/>
    <w:rsid w:val="0054705B"/>
    <w:rsid w:val="00550F00"/>
    <w:rsid w:val="00551F6B"/>
    <w:rsid w:val="00552463"/>
    <w:rsid w:val="00563F50"/>
    <w:rsid w:val="00567BA0"/>
    <w:rsid w:val="005778FF"/>
    <w:rsid w:val="0058312A"/>
    <w:rsid w:val="00585FFE"/>
    <w:rsid w:val="00591332"/>
    <w:rsid w:val="005976F3"/>
    <w:rsid w:val="005B1CE4"/>
    <w:rsid w:val="005B2BF0"/>
    <w:rsid w:val="005B3254"/>
    <w:rsid w:val="005D5E18"/>
    <w:rsid w:val="005E634E"/>
    <w:rsid w:val="005F4614"/>
    <w:rsid w:val="006035B6"/>
    <w:rsid w:val="006056A6"/>
    <w:rsid w:val="00626D2E"/>
    <w:rsid w:val="006277E1"/>
    <w:rsid w:val="006322C6"/>
    <w:rsid w:val="006333D5"/>
    <w:rsid w:val="00633DD6"/>
    <w:rsid w:val="006445FB"/>
    <w:rsid w:val="00647435"/>
    <w:rsid w:val="00653335"/>
    <w:rsid w:val="00656714"/>
    <w:rsid w:val="006577F2"/>
    <w:rsid w:val="0066439B"/>
    <w:rsid w:val="00671050"/>
    <w:rsid w:val="00671092"/>
    <w:rsid w:val="00680EA4"/>
    <w:rsid w:val="0068160C"/>
    <w:rsid w:val="00681ED1"/>
    <w:rsid w:val="006843D7"/>
    <w:rsid w:val="00693086"/>
    <w:rsid w:val="006958FD"/>
    <w:rsid w:val="00695B92"/>
    <w:rsid w:val="00696BF5"/>
    <w:rsid w:val="006A18B7"/>
    <w:rsid w:val="006A39A3"/>
    <w:rsid w:val="006A5691"/>
    <w:rsid w:val="006B03F1"/>
    <w:rsid w:val="006B0915"/>
    <w:rsid w:val="006C0CA0"/>
    <w:rsid w:val="006C0DD3"/>
    <w:rsid w:val="006C35A8"/>
    <w:rsid w:val="006D37C4"/>
    <w:rsid w:val="006D7603"/>
    <w:rsid w:val="006E3032"/>
    <w:rsid w:val="006E7919"/>
    <w:rsid w:val="006F045B"/>
    <w:rsid w:val="006F2BA0"/>
    <w:rsid w:val="007006A1"/>
    <w:rsid w:val="00700B39"/>
    <w:rsid w:val="007035B9"/>
    <w:rsid w:val="0071290F"/>
    <w:rsid w:val="00712985"/>
    <w:rsid w:val="007139D7"/>
    <w:rsid w:val="00720831"/>
    <w:rsid w:val="007258EA"/>
    <w:rsid w:val="007318DB"/>
    <w:rsid w:val="00743960"/>
    <w:rsid w:val="00743AB9"/>
    <w:rsid w:val="00761866"/>
    <w:rsid w:val="00771F95"/>
    <w:rsid w:val="00776C19"/>
    <w:rsid w:val="007A4FF2"/>
    <w:rsid w:val="007B42D8"/>
    <w:rsid w:val="007C290C"/>
    <w:rsid w:val="007C4A1F"/>
    <w:rsid w:val="007D6961"/>
    <w:rsid w:val="007E3A47"/>
    <w:rsid w:val="007E47EE"/>
    <w:rsid w:val="007E4B79"/>
    <w:rsid w:val="007F525A"/>
    <w:rsid w:val="0080141A"/>
    <w:rsid w:val="00803119"/>
    <w:rsid w:val="008058AE"/>
    <w:rsid w:val="008120EC"/>
    <w:rsid w:val="008151CD"/>
    <w:rsid w:val="0082141C"/>
    <w:rsid w:val="008347D6"/>
    <w:rsid w:val="00834DDD"/>
    <w:rsid w:val="008419EE"/>
    <w:rsid w:val="0084257E"/>
    <w:rsid w:val="00844DD0"/>
    <w:rsid w:val="00844F29"/>
    <w:rsid w:val="00851B2A"/>
    <w:rsid w:val="00861749"/>
    <w:rsid w:val="00864878"/>
    <w:rsid w:val="00872C2E"/>
    <w:rsid w:val="00873311"/>
    <w:rsid w:val="00874FE9"/>
    <w:rsid w:val="00886D68"/>
    <w:rsid w:val="008A103E"/>
    <w:rsid w:val="008B4469"/>
    <w:rsid w:val="008D265A"/>
    <w:rsid w:val="008D3117"/>
    <w:rsid w:val="008D52D1"/>
    <w:rsid w:val="008D55E2"/>
    <w:rsid w:val="008E2663"/>
    <w:rsid w:val="008F0905"/>
    <w:rsid w:val="009002D9"/>
    <w:rsid w:val="00905488"/>
    <w:rsid w:val="0093418C"/>
    <w:rsid w:val="009348E6"/>
    <w:rsid w:val="00935065"/>
    <w:rsid w:val="00943D60"/>
    <w:rsid w:val="00943DC8"/>
    <w:rsid w:val="0095461C"/>
    <w:rsid w:val="0095769C"/>
    <w:rsid w:val="009632C5"/>
    <w:rsid w:val="00971629"/>
    <w:rsid w:val="009839EF"/>
    <w:rsid w:val="00994837"/>
    <w:rsid w:val="0099499B"/>
    <w:rsid w:val="009A2504"/>
    <w:rsid w:val="009A36EC"/>
    <w:rsid w:val="009B24A4"/>
    <w:rsid w:val="009C17CA"/>
    <w:rsid w:val="009D16B0"/>
    <w:rsid w:val="009E17B4"/>
    <w:rsid w:val="009E2CA5"/>
    <w:rsid w:val="00A0044B"/>
    <w:rsid w:val="00A47229"/>
    <w:rsid w:val="00A54E24"/>
    <w:rsid w:val="00A73C92"/>
    <w:rsid w:val="00A74DB3"/>
    <w:rsid w:val="00A77BA3"/>
    <w:rsid w:val="00A85440"/>
    <w:rsid w:val="00A93007"/>
    <w:rsid w:val="00A975D4"/>
    <w:rsid w:val="00AA4A35"/>
    <w:rsid w:val="00AB7068"/>
    <w:rsid w:val="00AC66E3"/>
    <w:rsid w:val="00AC7364"/>
    <w:rsid w:val="00AD10EB"/>
    <w:rsid w:val="00AD78FA"/>
    <w:rsid w:val="00AE3B08"/>
    <w:rsid w:val="00AF1070"/>
    <w:rsid w:val="00AF7862"/>
    <w:rsid w:val="00B02743"/>
    <w:rsid w:val="00B0286D"/>
    <w:rsid w:val="00B06B0D"/>
    <w:rsid w:val="00B1057C"/>
    <w:rsid w:val="00B16C1B"/>
    <w:rsid w:val="00B25A88"/>
    <w:rsid w:val="00B3544B"/>
    <w:rsid w:val="00B36F9B"/>
    <w:rsid w:val="00B45243"/>
    <w:rsid w:val="00B565DE"/>
    <w:rsid w:val="00B57871"/>
    <w:rsid w:val="00B6207C"/>
    <w:rsid w:val="00B6575F"/>
    <w:rsid w:val="00B66908"/>
    <w:rsid w:val="00B71416"/>
    <w:rsid w:val="00B7499E"/>
    <w:rsid w:val="00B9541F"/>
    <w:rsid w:val="00B96D57"/>
    <w:rsid w:val="00BA1D05"/>
    <w:rsid w:val="00BB2E39"/>
    <w:rsid w:val="00BC2014"/>
    <w:rsid w:val="00BC7A77"/>
    <w:rsid w:val="00BD05F6"/>
    <w:rsid w:val="00BD36B8"/>
    <w:rsid w:val="00BE0151"/>
    <w:rsid w:val="00BE17DD"/>
    <w:rsid w:val="00BE5F59"/>
    <w:rsid w:val="00C06405"/>
    <w:rsid w:val="00C20543"/>
    <w:rsid w:val="00C26232"/>
    <w:rsid w:val="00C26914"/>
    <w:rsid w:val="00C311FF"/>
    <w:rsid w:val="00C31A92"/>
    <w:rsid w:val="00C36911"/>
    <w:rsid w:val="00C400A5"/>
    <w:rsid w:val="00C4397F"/>
    <w:rsid w:val="00C46A2E"/>
    <w:rsid w:val="00C64B90"/>
    <w:rsid w:val="00C7274C"/>
    <w:rsid w:val="00C745A1"/>
    <w:rsid w:val="00C75EA1"/>
    <w:rsid w:val="00C76F93"/>
    <w:rsid w:val="00C808D0"/>
    <w:rsid w:val="00CB3D42"/>
    <w:rsid w:val="00CB63F8"/>
    <w:rsid w:val="00CB6C71"/>
    <w:rsid w:val="00CB6CD3"/>
    <w:rsid w:val="00CC5676"/>
    <w:rsid w:val="00CD18B6"/>
    <w:rsid w:val="00CD3001"/>
    <w:rsid w:val="00CE58CC"/>
    <w:rsid w:val="00CF6ED7"/>
    <w:rsid w:val="00D002FE"/>
    <w:rsid w:val="00D069B6"/>
    <w:rsid w:val="00D138D0"/>
    <w:rsid w:val="00D14268"/>
    <w:rsid w:val="00D14C1D"/>
    <w:rsid w:val="00D23324"/>
    <w:rsid w:val="00D243F5"/>
    <w:rsid w:val="00D2594E"/>
    <w:rsid w:val="00D33B50"/>
    <w:rsid w:val="00D36D1F"/>
    <w:rsid w:val="00D418DB"/>
    <w:rsid w:val="00D460DE"/>
    <w:rsid w:val="00D569BC"/>
    <w:rsid w:val="00D75300"/>
    <w:rsid w:val="00DA0201"/>
    <w:rsid w:val="00DA0A05"/>
    <w:rsid w:val="00DA1099"/>
    <w:rsid w:val="00DB09A3"/>
    <w:rsid w:val="00DB0B63"/>
    <w:rsid w:val="00DB0E9B"/>
    <w:rsid w:val="00DB3B14"/>
    <w:rsid w:val="00DB7ED5"/>
    <w:rsid w:val="00DC1281"/>
    <w:rsid w:val="00DC4DBD"/>
    <w:rsid w:val="00DC581E"/>
    <w:rsid w:val="00DD29F5"/>
    <w:rsid w:val="00DD5ACD"/>
    <w:rsid w:val="00DE17B6"/>
    <w:rsid w:val="00DE7EFE"/>
    <w:rsid w:val="00DF0B0E"/>
    <w:rsid w:val="00E0112F"/>
    <w:rsid w:val="00E04594"/>
    <w:rsid w:val="00E258CE"/>
    <w:rsid w:val="00E30B9D"/>
    <w:rsid w:val="00E30ECD"/>
    <w:rsid w:val="00E317A3"/>
    <w:rsid w:val="00E37536"/>
    <w:rsid w:val="00E41EC6"/>
    <w:rsid w:val="00E47A57"/>
    <w:rsid w:val="00E52491"/>
    <w:rsid w:val="00E53172"/>
    <w:rsid w:val="00E57913"/>
    <w:rsid w:val="00E61AAB"/>
    <w:rsid w:val="00E624FD"/>
    <w:rsid w:val="00E64B93"/>
    <w:rsid w:val="00E65789"/>
    <w:rsid w:val="00E67CFB"/>
    <w:rsid w:val="00E8371F"/>
    <w:rsid w:val="00E87F02"/>
    <w:rsid w:val="00EC37BB"/>
    <w:rsid w:val="00EE6CEB"/>
    <w:rsid w:val="00EF7D24"/>
    <w:rsid w:val="00F00824"/>
    <w:rsid w:val="00F148FD"/>
    <w:rsid w:val="00F16A3F"/>
    <w:rsid w:val="00F21C50"/>
    <w:rsid w:val="00F24725"/>
    <w:rsid w:val="00F250D3"/>
    <w:rsid w:val="00F260CC"/>
    <w:rsid w:val="00F309DD"/>
    <w:rsid w:val="00F36B24"/>
    <w:rsid w:val="00F41F27"/>
    <w:rsid w:val="00F5327E"/>
    <w:rsid w:val="00F53C98"/>
    <w:rsid w:val="00F61D24"/>
    <w:rsid w:val="00F7551A"/>
    <w:rsid w:val="00F85216"/>
    <w:rsid w:val="00F854FE"/>
    <w:rsid w:val="00F912B2"/>
    <w:rsid w:val="00F91EAF"/>
    <w:rsid w:val="00F9607C"/>
    <w:rsid w:val="00F96A9F"/>
    <w:rsid w:val="00FA657F"/>
    <w:rsid w:val="00FB0357"/>
    <w:rsid w:val="00FB098B"/>
    <w:rsid w:val="00FC2E0A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33F36"/>
  <w15:docId w15:val="{DA5E43D2-A0C5-43D0-B3A1-1B28BFE6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2D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2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120EC"/>
    <w:pPr>
      <w:keepNext/>
      <w:spacing w:after="240"/>
      <w:outlineLvl w:val="7"/>
    </w:pPr>
    <w:rPr>
      <w:rFonts w:ascii="Arial Narrow" w:hAnsi="Arial Narrow"/>
      <w:color w:val="000080"/>
      <w:szCs w:val="20"/>
      <w:u w:val="single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258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58EA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B7499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749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6908"/>
    <w:rPr>
      <w:sz w:val="24"/>
      <w:szCs w:val="24"/>
    </w:rPr>
  </w:style>
  <w:style w:type="character" w:customStyle="1" w:styleId="Heading8Char">
    <w:name w:val="Heading 8 Char"/>
    <w:link w:val="Heading8"/>
    <w:rsid w:val="008120EC"/>
    <w:rPr>
      <w:rFonts w:ascii="Arial Narrow" w:hAnsi="Arial Narrow"/>
      <w:color w:val="000080"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7035B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51F6B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46A2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A1FB9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1A1FB9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FB9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val="en-US" w:eastAsia="ja-JP"/>
    </w:rPr>
  </w:style>
  <w:style w:type="character" w:customStyle="1" w:styleId="SubtitleChar">
    <w:name w:val="Subtitle Char"/>
    <w:link w:val="Subtitle"/>
    <w:uiPriority w:val="11"/>
    <w:rsid w:val="001A1FB9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styleId="FollowedHyperlink">
    <w:name w:val="FollowedHyperlink"/>
    <w:rsid w:val="0058312A"/>
    <w:rPr>
      <w:color w:val="800080"/>
      <w:u w:val="single"/>
    </w:rPr>
  </w:style>
  <w:style w:type="paragraph" w:customStyle="1" w:styleId="TableHeading">
    <w:name w:val="Table Heading"/>
    <w:basedOn w:val="Normal"/>
    <w:rsid w:val="005D5E18"/>
    <w:pPr>
      <w:tabs>
        <w:tab w:val="left" w:pos="1440"/>
      </w:tabs>
      <w:spacing w:before="60" w:after="60"/>
      <w:jc w:val="center"/>
    </w:pPr>
    <w:rPr>
      <w:rFonts w:cs="Arial"/>
      <w:b/>
      <w:sz w:val="20"/>
      <w:szCs w:val="20"/>
      <w:lang w:val="en-AU" w:eastAsia="en-US"/>
    </w:rPr>
  </w:style>
  <w:style w:type="paragraph" w:customStyle="1" w:styleId="Tablecontent">
    <w:name w:val="Table content"/>
    <w:basedOn w:val="Normal"/>
    <w:rsid w:val="005D5E18"/>
    <w:pPr>
      <w:spacing w:after="120"/>
      <w:ind w:left="57"/>
    </w:pPr>
    <w:rPr>
      <w:rFonts w:ascii="Verdana" w:hAnsi="Verdana"/>
      <w:iCs/>
      <w:color w:val="000000"/>
      <w:sz w:val="18"/>
      <w:szCs w:val="20"/>
      <w:lang w:val="en-AU" w:eastAsia="en-US"/>
    </w:rPr>
  </w:style>
  <w:style w:type="character" w:styleId="PlaceholderText">
    <w:name w:val="Placeholder Text"/>
    <w:uiPriority w:val="99"/>
    <w:semiHidden/>
    <w:rsid w:val="000E744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C2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rsid w:val="00D36D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6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6D1F"/>
  </w:style>
  <w:style w:type="paragraph" w:styleId="CommentSubject">
    <w:name w:val="annotation subject"/>
    <w:basedOn w:val="CommentText"/>
    <w:next w:val="CommentText"/>
    <w:link w:val="CommentSubjectChar"/>
    <w:rsid w:val="00D36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6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ust Directorate Document" ma:contentTypeID="0x0101005F4A0E5FC3D71345812A102FF7C6E22A03003A52BB55A464684E948C46D3BDD4A9E9" ma:contentTypeVersion="9" ma:contentTypeDescription="" ma:contentTypeScope="" ma:versionID="aa17abd4e1e3a782ad5c4519b2b8b31d">
  <xsd:schema xmlns:xsd="http://www.w3.org/2001/XMLSchema" xmlns:xs="http://www.w3.org/2001/XMLSchema" xmlns:p="http://schemas.microsoft.com/office/2006/metadata/properties" xmlns:ns2="9a6456bd-dfb9-4e31-ab62-52dbdedb1b77" targetNamespace="http://schemas.microsoft.com/office/2006/metadata/properties" ma:root="true" ma:fieldsID="c2862affc09ab093089064c1d732b210" ns2:_="">
    <xsd:import namespace="9a6456bd-dfb9-4e31-ab62-52dbdedb1b77"/>
    <xsd:element name="properties">
      <xsd:complexType>
        <xsd:sequence>
          <xsd:element name="documentManagement">
            <xsd:complexType>
              <xsd:all>
                <xsd:element ref="ns2:Document_x0020_Author"/>
                <xsd:element ref="ns2:Document_x0020_Status" minOccurs="0"/>
                <xsd:element ref="ns2:Readership" minOccurs="0"/>
                <xsd:element ref="ns2:Dept" minOccurs="0"/>
                <xsd:element ref="ns2:IG_x0020_Class" minOccurs="0"/>
                <xsd:element ref="ns2:_dlc_DocIdUrl" minOccurs="0"/>
                <xsd:element ref="ns2:_dlc_DocIdPersistId" minOccurs="0"/>
                <xsd:element ref="ns2:_dlc_DocId" minOccurs="0"/>
                <xsd:element ref="ns2:Document_x0020_Subtype" minOccurs="0"/>
                <xsd:element ref="ns2:Directorate" minOccurs="0"/>
                <xsd:element ref="ns2:MeetingTit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1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4" nillable="true" ma:displayName="Document Status" ma:default="Draft" ma:description="The status of the document" ma:format="Dropdown" ma:internalName="Document_x0020_Status">
      <xsd:simpleType>
        <xsd:restriction base="dms:Choice">
          <xsd:enumeration value="Draft"/>
          <xsd:enumeration value="Reviewed"/>
          <xsd:enumeration value="Published"/>
          <xsd:enumeration value="Expired"/>
          <xsd:enumeration value="Archived"/>
        </xsd:restriction>
      </xsd:simpleType>
    </xsd:element>
    <xsd:element name="Readership" ma:index="6" nillable="true" ma:displayName="Readership" ma:description="Intended audience for the document" ma:format="Dropdown" ma:internalName="Readership">
      <xsd:simpleType>
        <xsd:restriction base="dms:Choice">
          <xsd:enumeration value="All Staff"/>
          <xsd:enumeration value="Admin &amp; Clerical Staff"/>
          <xsd:enumeration value="Clinical Staff"/>
          <xsd:enumeration value="External"/>
          <xsd:enumeration value="Governors"/>
          <xsd:enumeration value="Medical Staff"/>
          <xsd:enumeration value="Nursing Staff"/>
          <xsd:enumeration value="Patients"/>
        </xsd:restriction>
      </xsd:simpleType>
    </xsd:element>
    <xsd:element name="Dept" ma:index="7" nillable="true" ma:displayName="Dept" ma:description="Select the originating department" ma:format="Dropdown" ma:internalName="Dept">
      <xsd:simpleType>
        <xsd:restriction base="dms:Choice">
          <xsd:enumeration value="Academic Department HIV/GU Medicine"/>
          <xsd:enumeration value="Academic Department of Diabetes, Endocrinology,"/>
          <xsd:enumeration value="Academic Department of Neurosciences"/>
          <xsd:enumeration value="Academic Department of Rheumatology"/>
          <xsd:enumeration value="Anaesthetics"/>
          <xsd:enumeration value="Bereaveament Service"/>
          <xsd:enumeration value="Business Intelligence Unit"/>
          <xsd:enumeration value="Capital, Estates &amp; Facilities"/>
          <xsd:enumeration value="Cardiac"/>
          <xsd:enumeration value="Cashiers"/>
          <xsd:enumeration value="Catering Services"/>
          <xsd:enumeration value="Chairman's Office"/>
          <xsd:enumeration value="Change Leaders Team"/>
          <xsd:enumeration value="Chaplaincy"/>
          <xsd:enumeration value="Children"/>
          <xsd:enumeration value="Chronic Fatigue Syndrome Unit"/>
          <xsd:enumeration value="Clinical Effectiveness"/>
          <xsd:enumeration value="Clinical, Scientificy and Diagnostic Services"/>
          <xsd:enumeration value="Contracts"/>
          <xsd:enumeration value="Corporate Affairs"/>
          <xsd:enumeration value="Corporate Communications"/>
          <xsd:enumeration value="Corporate Systems"/>
          <xsd:enumeration value="Costing and Income"/>
          <xsd:enumeration value="Counter Fraud"/>
          <xsd:enumeration value="Creditor Payments"/>
          <xsd:enumeration value="Critical Care"/>
          <xsd:enumeration value="Day Nursery"/>
          <xsd:enumeration value="Dental"/>
          <xsd:enumeration value="Dental Nurse Education &amp; Training Centre"/>
          <xsd:enumeration value="Dental Radiology"/>
          <xsd:enumeration value="Dept of Clinical Gerontology"/>
          <xsd:enumeration value="Dermatology"/>
          <xsd:enumeration value="Development Integration"/>
          <xsd:enumeration value="Discharge Suite"/>
          <xsd:enumeration value="Dolphin Complementary Therapy Clinic"/>
          <xsd:enumeration value="Domestic Services"/>
          <xsd:enumeration value="Education and Development Team"/>
          <xsd:enumeration value="Electronic Patient Records (EPR)"/>
          <xsd:enumeration value="Electronic Prescribing and Medication Administration (EPMA)"/>
          <xsd:enumeration value="Emergency Department"/>
          <xsd:enumeration value="Environmental Co-ordination"/>
          <xsd:enumeration value="Estates Maintenance"/>
          <xsd:enumeration value="Executive Nursing/Practice Development Team"/>
          <xsd:enumeration value="Family Planning"/>
          <xsd:enumeration value="Finance"/>
          <xsd:enumeration value="Finance and Information Services"/>
          <xsd:enumeration value="Financial Accounting/Accounts"/>
          <xsd:enumeration value="Fire Prevention"/>
          <xsd:enumeration value="Foundation Trust Office"/>
          <xsd:enumeration value="Friends of Kings"/>
          <xsd:enumeration value="Friends Stroke Unit"/>
          <xsd:enumeration value="Fundraising"/>
          <xsd:enumeration value="Gastroenterology"/>
          <xsd:enumeration value="Gulf War Illness Research Unit"/>
          <xsd:enumeration value="Haematological Medicine"/>
          <xsd:enumeration value="Help Desk"/>
          <xsd:enumeration value="Hpc"/>
          <xsd:enumeration value="Human Resources"/>
          <xsd:enumeration value="ICT Projects/Supports/Training"/>
          <xsd:enumeration value="Information Patients Management System (Ipms)"/>
          <xsd:enumeration value="Intermediate Care Unit - Dulwich Hospital"/>
          <xsd:enumeration value="International Development Unit"/>
          <xsd:enumeration value="KCARE"/>
          <xsd:enumeration value="KCH Commercial Services"/>
          <xsd:enumeration value="KCH Management Ltd"/>
          <xsd:enumeration value="King's Club"/>
          <xsd:enumeration value="King's College Hospital Charity"/>
          <xsd:enumeration value="King's College Hospital Trust Board"/>
          <xsd:enumeration value="King's Medical Research Trust"/>
          <xsd:enumeration value="KMRT Gift Shop"/>
          <xsd:enumeration value="Legal Services"/>
          <xsd:enumeration value="Leukaemia Studies"/>
          <xsd:enumeration value="Library and Computing Services"/>
          <xsd:enumeration value="Liver Intensive Therapy Unit"/>
          <xsd:enumeration value="Macmillan Centre"/>
          <xsd:enumeration value="Management Accounts"/>
          <xsd:enumeration value="Manual Handling"/>
          <xsd:enumeration value="Maurice Wohl General Dentral Practice"/>
          <xsd:enumeration value="Medical Engineering &amp; Physics"/>
          <xsd:enumeration value="Medical Engineering &amp; Physics"/>
          <xsd:enumeration value="Medical Equipment Management Services"/>
          <xsd:enumeration value="Medical Oncology"/>
          <xsd:enumeration value="Medical Outpatients"/>
          <xsd:enumeration value="Medical Photograpy Unit"/>
          <xsd:enumeration value="Medirest"/>
          <xsd:enumeration value="Microbiology"/>
          <xsd:enumeration value="Molecular Medicine"/>
          <xsd:enumeration value="Neurosciences"/>
          <xsd:enumeration value="New Medical School"/>
          <xsd:enumeration value="NHS Professional"/>
          <xsd:enumeration value="Nightingale Birth Centre"/>
          <xsd:enumeration value="Nuclear Medicine Department"/>
          <xsd:enumeration value="Nutrition and Dietetics"/>
          <xsd:enumeration value="Occupational Health and Wellbeing"/>
          <xsd:enumeration value="Operations"/>
          <xsd:enumeration value="Orthopaedics"/>
          <xsd:enumeration value="Overseas Visitors"/>
          <xsd:enumeration value="Pathology"/>
          <xsd:enumeration value="Pathology and Microbiology"/>
          <xsd:enumeration value="Patient &amp; Public Involvement"/>
          <xsd:enumeration value="Patient Advice and Liaison Service"/>
          <xsd:enumeration value="Patient Complaints"/>
          <xsd:enumeration value="Patient Records Service"/>
          <xsd:enumeration value="Patient Support Service"/>
          <xsd:enumeration value="Patient Transport Services"/>
          <xsd:enumeration value="Payroll Support Services"/>
          <xsd:enumeration value="Periodentology"/>
          <xsd:enumeration value="Pest Control"/>
          <xsd:enumeration value="PFI Project"/>
          <xsd:enumeration value="Pharmacy"/>
          <xsd:enumeration value="Portering Services"/>
          <xsd:enumeration value="Postal Services"/>
          <xsd:enumeration value="Postgraduate Medical and Dental Education"/>
          <xsd:enumeration value="Procurement"/>
          <xsd:enumeration value="Projects Office"/>
          <xsd:enumeration value="Property Management"/>
          <xsd:enumeration value="Public Health Laboratory/Services"/>
          <xsd:enumeration value="Radiation Protection Services"/>
          <xsd:enumeration value="Radiology"/>
          <xsd:enumeration value="Rayne Institute"/>
          <xsd:enumeration value="Receipt and Distribution"/>
          <xsd:enumeration value="Rehabilitation Medicine"/>
          <xsd:enumeration value="Removed"/>
          <xsd:enumeration value="Research &amp; Development"/>
          <xsd:enumeration value="Respiratory Medicine"/>
          <xsd:enumeration value="Rheumatology"/>
          <xsd:enumeration value="Risk Management Department"/>
          <xsd:enumeration value="Ronald MacDonald"/>
          <xsd:enumeration value="School Room"/>
          <xsd:enumeration value="SE London SSP"/>
          <xsd:enumeration value="Security"/>
          <xsd:enumeration value="See Patient Records"/>
          <xsd:enumeration value="SELDOC"/>
          <xsd:enumeration value="Select Hospitals"/>
          <xsd:enumeration value="Sexual Health &amp; HIV"/>
          <xsd:enumeration value="Social work - Children and Families Team"/>
          <xsd:enumeration value="Social Work Adults"/>
          <xsd:enumeration value="Soft Facilities"/>
          <xsd:enumeration value="Soft Tissue"/>
          <xsd:enumeration value="Southwark PCT"/>
          <xsd:enumeration value="Strategic Development"/>
          <xsd:enumeration value="Stroke Medicine"/>
          <xsd:enumeration value="Surgical Admission"/>
          <xsd:enumeration value="Surgical Care"/>
          <xsd:enumeration value="Surgical Critical Care Unit"/>
          <xsd:enumeration value="Switchboard Services"/>
          <xsd:enumeration value="Theatres"/>
          <xsd:enumeration value="Vascular Surgery"/>
          <xsd:enumeration value="Volunteer Services"/>
          <xsd:enumeration value="Waste Management"/>
          <xsd:enumeration value="Weston Education Centre"/>
          <xsd:enumeration value="Women's"/>
        </xsd:restriction>
      </xsd:simpleType>
    </xsd:element>
    <xsd:element name="IG_x0020_Class" ma:index="8" nillable="true" ma:displayName="IG Class" ma:default="Not Protectively Marked" ma:description="Select IG class, normally `Not Protectively Marked'" ma:format="RadioButtons" ma:internalName="IG_x0020_Class">
      <xsd:simpleType>
        <xsd:restriction base="dms:Choice">
          <xsd:enumeration value="Not Protectively Marked"/>
          <xsd:enumeration value="Restricted"/>
          <xsd:enumeration value="NHS Confidential"/>
          <xsd:enumeration value="Secret"/>
        </xsd:restriction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Document_x0020_Subtype" ma:index="18" nillable="true" ma:displayName="Document Category" ma:description="Types of documents available at the Trust" ma:format="Dropdown" ma:internalName="Document_x0020_Subtype">
      <xsd:simpleType>
        <xsd:restriction base="dms:Choice">
          <xsd:enumeration value="Action tracker/plan"/>
          <xsd:enumeration value="Agenda"/>
          <xsd:enumeration value="Annual Plan"/>
          <xsd:enumeration value="Annual Report and Accounts"/>
          <xsd:enumeration value="Balanced Scorecard"/>
          <xsd:enumeration value="Briefing"/>
          <xsd:enumeration value="Business case"/>
          <xsd:enumeration value="Contract"/>
          <xsd:enumeration value="Finance Report"/>
          <xsd:enumeration value="Form/Template"/>
          <xsd:enumeration value="Guideline"/>
          <xsd:enumeration value="Minutes"/>
          <xsd:enumeration value="Memorandum"/>
          <xsd:enumeration value="Performance Report"/>
          <xsd:enumeration value="Plan"/>
          <xsd:enumeration value="Presentation"/>
          <xsd:enumeration value="Project"/>
          <xsd:enumeration value="Protocol"/>
          <xsd:enumeration value="Report"/>
          <xsd:enumeration value="Strategy"/>
          <xsd:enumeration value="Training"/>
          <xsd:enumeration value="Workplan"/>
        </xsd:restriction>
      </xsd:simpleType>
    </xsd:element>
    <xsd:element name="Directorate" ma:index="19" nillable="true" ma:displayName="Directorate" ma:description="List of all Trust Directorates" ma:format="Dropdown" ma:internalName="Directorate">
      <xsd:simpleType>
        <xsd:restriction base="dms:Choice">
          <xsd:enumeration value="Clinical Governance Support Unit"/>
          <xsd:enumeration value="Corporate Information"/>
          <xsd:enumeration value="Diagnostic, Therapy &amp; Pharmacy Services"/>
          <xsd:enumeration value="Education &amp; Training"/>
          <xsd:enumeration value="Emergency Medicine"/>
          <xsd:enumeration value="Estates"/>
          <xsd:enumeration value="Facilities"/>
          <xsd:enumeration value="Finance, Procurement and Contract"/>
          <xsd:enumeration value="Human Resources"/>
          <xsd:enumeration value="IM&amp;T"/>
          <xsd:enumeration value="Infection Control"/>
          <xsd:enumeration value="Medical"/>
          <xsd:enumeration value="Nursing &amp; Midwifery"/>
          <xsd:enumeration value="Pharmacy"/>
          <xsd:enumeration value="Surgical"/>
          <xsd:enumeration value="Women &amp; Childrens"/>
        </xsd:restriction>
      </xsd:simpleType>
    </xsd:element>
    <xsd:element name="MeetingTitle" ma:index="20" ma:displayName="Meeting Title" ma:format="Dropdown" ma:internalName="MeetingTitle">
      <xsd:simpleType>
        <xsd:restriction base="dms:Choice">
          <xsd:enumeration value="BRS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2" ma:displayName="Title"/>
        <xsd:element ref="dc:subject" minOccurs="0" maxOccurs="1" ma:index="3" ma:displayName="Subject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Title xmlns="9a6456bd-dfb9-4e31-ab62-52dbdedb1b77">BRSG</MeetingTitle>
    <Document_x0020_Status xmlns="9a6456bd-dfb9-4e31-ab62-52dbdedb1b77">Draft</Document_x0020_Status>
    <Document_x0020_Subtype xmlns="9a6456bd-dfb9-4e31-ab62-52dbdedb1b77">Business case</Document_x0020_Subtype>
    <Readership xmlns="9a6456bd-dfb9-4e31-ab62-52dbdedb1b77" xsi:nil="true"/>
    <IG_x0020_Class xmlns="9a6456bd-dfb9-4e31-ab62-52dbdedb1b77">Not Protectively Marked</IG_x0020_Class>
    <Document_x0020_Author xmlns="9a6456bd-dfb9-4e31-ab62-52dbdedb1b77">
      <UserInfo>
        <DisplayName/>
        <AccountId>467</AccountId>
        <AccountType/>
      </UserInfo>
    </Document_x0020_Author>
    <Directorate xmlns="9a6456bd-dfb9-4e31-ab62-52dbdedb1b77" xsi:nil="true"/>
    <Dept xmlns="9a6456bd-dfb9-4e31-ab62-52dbdedb1b77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9D5D-C7AB-45C5-B904-C60738A8E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2C3C4-6A08-4758-87B5-CFFCFCFB06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4E7D913-BD4E-40A8-8DC0-8168DB3F6BE6}">
  <ds:schemaRefs>
    <ds:schemaRef ds:uri="http://schemas.microsoft.com/office/2006/metadata/properties"/>
    <ds:schemaRef ds:uri="http://schemas.microsoft.com/office/infopath/2007/PartnerControls"/>
    <ds:schemaRef ds:uri="9a6456bd-dfb9-4e31-ab62-52dbdedb1b77"/>
  </ds:schemaRefs>
</ds:datastoreItem>
</file>

<file path=customXml/itemProps4.xml><?xml version="1.0" encoding="utf-8"?>
<ds:datastoreItem xmlns:ds="http://schemas.openxmlformats.org/officeDocument/2006/customXml" ds:itemID="{B8D69939-11CE-43EB-9A66-BEE38F50AA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C9603A-5207-4001-BFAC-AB605B51755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9D342B1-5E1D-6746-8236-249572BF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</vt:lpstr>
    </vt:vector>
  </TitlesOfParts>
  <Company>Dartford &amp; Gravesham NHS Trust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subject>Business case Template</dc:subject>
  <dc:creator>Mbull</dc:creator>
  <cp:keywords>Business case template</cp:keywords>
  <cp:lastModifiedBy>Microsoft Office User</cp:lastModifiedBy>
  <cp:revision>15</cp:revision>
  <cp:lastPrinted>2019-05-09T14:11:00Z</cp:lastPrinted>
  <dcterms:created xsi:type="dcterms:W3CDTF">2021-03-17T12:45:00Z</dcterms:created>
  <dcterms:modified xsi:type="dcterms:W3CDTF">2021-03-17T13:16:00Z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SJ4V57URNYWD-308-58</vt:lpwstr>
  </property>
  <property fmtid="{D5CDD505-2E9C-101B-9397-08002B2CF9AE}" pid="3" name="_dlc_DocIdItemGuid">
    <vt:lpwstr>af4ebf5e-00fb-468c-bc46-b66107a2a3aa</vt:lpwstr>
  </property>
  <property fmtid="{D5CDD505-2E9C-101B-9397-08002B2CF9AE}" pid="4" name="_dlc_DocIdUrl">
    <vt:lpwstr>http://kingsdocs/FinanceCommitteeMeetings/_layouts/DocIdRedir.aspx?ID=SJ4V57URNYWD-308-58, SJ4V57URNYWD-308-58</vt:lpwstr>
  </property>
  <property fmtid="{D5CDD505-2E9C-101B-9397-08002B2CF9AE}" pid="5" name="display_urn:schemas-microsoft-com:office:office#Document_x0020_Author">
    <vt:lpwstr>Hassall, Richard</vt:lpwstr>
  </property>
</Properties>
</file>